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58" w:rsidRDefault="00204A58" w:rsidP="00204A58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2"/>
          <w:szCs w:val="12"/>
        </w:rPr>
      </w:pPr>
      <w:r>
        <w:rPr>
          <w:rFonts w:ascii="Frutiger-UltraBlack" w:hAnsi="Frutiger-UltraBlack" w:cs="Frutiger-UltraBlack"/>
          <w:color w:val="001ACD"/>
          <w:sz w:val="24"/>
          <w:szCs w:val="24"/>
        </w:rPr>
        <w:t xml:space="preserve">Relatório da Administração - Exercício de </w:t>
      </w:r>
      <w:r w:rsidR="00491112">
        <w:rPr>
          <w:rFonts w:ascii="Frutiger-UltraBlack" w:hAnsi="Frutiger-UltraBlack" w:cs="Frutiger-UltraBlack"/>
          <w:color w:val="001ACD"/>
          <w:sz w:val="24"/>
          <w:szCs w:val="24"/>
        </w:rPr>
        <w:t>2019</w:t>
      </w:r>
    </w:p>
    <w:p w:rsidR="00204A58" w:rsidRDefault="00204A58" w:rsidP="00204A58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2"/>
          <w:szCs w:val="12"/>
        </w:rPr>
      </w:pPr>
    </w:p>
    <w:p w:rsidR="00204A58" w:rsidRDefault="00204A58" w:rsidP="0020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A58" w:rsidRPr="007D0BA4" w:rsidRDefault="00204A58" w:rsidP="00204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0BA4">
        <w:rPr>
          <w:rFonts w:ascii="Arial" w:hAnsi="Arial" w:cs="Arial"/>
        </w:rPr>
        <w:t xml:space="preserve">Temos a satisfação de submeter à apreciação de V. Sas. </w:t>
      </w:r>
      <w:proofErr w:type="gramStart"/>
      <w:r w:rsidRPr="007D0BA4">
        <w:rPr>
          <w:rFonts w:ascii="Arial" w:hAnsi="Arial" w:cs="Arial"/>
        </w:rPr>
        <w:t>as</w:t>
      </w:r>
      <w:proofErr w:type="gramEnd"/>
      <w:r w:rsidRPr="007D0BA4">
        <w:rPr>
          <w:rFonts w:ascii="Arial" w:hAnsi="Arial" w:cs="Arial"/>
        </w:rPr>
        <w:t xml:space="preserve"> demonstrações financeiras da</w:t>
      </w:r>
      <w:r>
        <w:rPr>
          <w:rFonts w:ascii="Arial" w:hAnsi="Arial" w:cs="Arial"/>
        </w:rPr>
        <w:t xml:space="preserve"> </w:t>
      </w:r>
      <w:r w:rsidRPr="007D0BA4">
        <w:rPr>
          <w:rFonts w:ascii="Arial" w:hAnsi="Arial" w:cs="Arial"/>
        </w:rPr>
        <w:t>CAIXA SEGURADORA ESPECIALIZADA EM SAÚDE S.A. relativas ao exercício findo em 31 de dezembro de 201</w:t>
      </w:r>
      <w:r w:rsidR="00491112">
        <w:rPr>
          <w:rFonts w:ascii="Arial" w:hAnsi="Arial" w:cs="Arial"/>
        </w:rPr>
        <w:t>9</w:t>
      </w:r>
      <w:r w:rsidRPr="007D0BA4">
        <w:rPr>
          <w:rFonts w:ascii="Arial" w:hAnsi="Arial" w:cs="Arial"/>
        </w:rPr>
        <w:t>, em conformidade com as disposições legais e estatutárias.</w:t>
      </w:r>
    </w:p>
    <w:p w:rsidR="00204A58" w:rsidRPr="007D0BA4" w:rsidRDefault="00204A58" w:rsidP="00204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204A58" w:rsidRDefault="00204A58" w:rsidP="00204A5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D0BA4">
        <w:rPr>
          <w:rFonts w:ascii="Arial" w:hAnsi="Arial" w:cs="Arial"/>
          <w:b/>
        </w:rPr>
        <w:t>Desempenho econômico-financeiro</w:t>
      </w:r>
    </w:p>
    <w:p w:rsidR="00EA15D5" w:rsidRDefault="00EA15D5" w:rsidP="00EA15D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15D5" w:rsidRDefault="00EA15D5" w:rsidP="00EA15D5">
      <w:pPr>
        <w:pStyle w:val="PargrafodaLista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ano de 2019 apresentou diversos desafios para a Companhia, em função não apenas do contexto do próprio </w:t>
      </w:r>
      <w:proofErr w:type="gramStart"/>
      <w:r>
        <w:rPr>
          <w:rFonts w:ascii="Arial" w:hAnsi="Arial" w:cs="Arial"/>
        </w:rPr>
        <w:t>setor</w:t>
      </w:r>
      <w:proofErr w:type="gramEnd"/>
      <w:r>
        <w:rPr>
          <w:rFonts w:ascii="Arial" w:hAnsi="Arial" w:cs="Arial"/>
        </w:rPr>
        <w:t xml:space="preserve"> mas também pelo seu momento específico. O mercado privado de planos de saúde, em especial, tem sido marcado por aumento dos custos, ampliação da cobertura de procedimentos, restrições nos reajustes dos planos, o que impacta o desempenho econômico financeiro das operadoras. Em meio a este cenário a Companhia encerrou o exercício com um lucro de R$ 37,</w:t>
      </w:r>
      <w:r w:rsidR="0004345C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 xml:space="preserve"> milhões. </w:t>
      </w:r>
      <w:r w:rsidRPr="00EA15D5">
        <w:rPr>
          <w:rFonts w:ascii="Arial" w:hAnsi="Arial" w:cs="Arial"/>
        </w:rPr>
        <w:t>As receitas com contraprestações líquidas alcançaram em 201</w:t>
      </w:r>
      <w:r>
        <w:rPr>
          <w:rFonts w:ascii="Arial" w:hAnsi="Arial" w:cs="Arial"/>
        </w:rPr>
        <w:t>9</w:t>
      </w:r>
      <w:r w:rsidRPr="00EA15D5">
        <w:rPr>
          <w:rFonts w:ascii="Arial" w:hAnsi="Arial" w:cs="Arial"/>
        </w:rPr>
        <w:t xml:space="preserve"> o valor de R$ </w:t>
      </w:r>
      <w:r>
        <w:rPr>
          <w:rFonts w:ascii="Arial" w:hAnsi="Arial" w:cs="Arial"/>
        </w:rPr>
        <w:t>27,</w:t>
      </w:r>
      <w:r w:rsidR="00763077">
        <w:rPr>
          <w:rFonts w:ascii="Arial" w:hAnsi="Arial" w:cs="Arial"/>
        </w:rPr>
        <w:t>1</w:t>
      </w:r>
      <w:r w:rsidRPr="00EA15D5">
        <w:rPr>
          <w:rFonts w:ascii="Arial" w:hAnsi="Arial" w:cs="Arial"/>
        </w:rPr>
        <w:t xml:space="preserve"> milhões, contra R$ </w:t>
      </w:r>
      <w:r>
        <w:rPr>
          <w:rFonts w:ascii="Arial" w:hAnsi="Arial" w:cs="Arial"/>
        </w:rPr>
        <w:t>188,</w:t>
      </w:r>
      <w:r w:rsidR="00763077">
        <w:rPr>
          <w:rFonts w:ascii="Arial" w:hAnsi="Arial" w:cs="Arial"/>
        </w:rPr>
        <w:t>7</w:t>
      </w:r>
      <w:r w:rsidRPr="00EA15D5">
        <w:rPr>
          <w:rFonts w:ascii="Arial" w:hAnsi="Arial" w:cs="Arial"/>
        </w:rPr>
        <w:t xml:space="preserve"> milhões em 201</w:t>
      </w:r>
      <w:r>
        <w:rPr>
          <w:rFonts w:ascii="Arial" w:hAnsi="Arial" w:cs="Arial"/>
        </w:rPr>
        <w:t>8</w:t>
      </w:r>
      <w:r w:rsidRPr="00EA15D5">
        <w:rPr>
          <w:rFonts w:ascii="Arial" w:hAnsi="Arial" w:cs="Arial"/>
        </w:rPr>
        <w:t>.</w:t>
      </w:r>
      <w:r>
        <w:rPr>
          <w:rFonts w:ascii="Arial" w:hAnsi="Arial" w:cs="Arial"/>
        </w:rPr>
        <w:t>  A Companhia registrou em 31 de dezembro de 2019 u</w:t>
      </w:r>
      <w:r w:rsidR="00165880">
        <w:rPr>
          <w:rFonts w:ascii="Arial" w:hAnsi="Arial" w:cs="Arial"/>
        </w:rPr>
        <w:t xml:space="preserve">m </w:t>
      </w:r>
      <w:r w:rsidR="0004345C">
        <w:rPr>
          <w:rFonts w:ascii="Arial" w:hAnsi="Arial" w:cs="Arial"/>
        </w:rPr>
        <w:t>patrimônio líquido de R$ 1.045,6</w:t>
      </w:r>
      <w:r>
        <w:rPr>
          <w:rFonts w:ascii="Arial" w:hAnsi="Arial" w:cs="Arial"/>
        </w:rPr>
        <w:t xml:space="preserve"> milhões.</w:t>
      </w:r>
    </w:p>
    <w:p w:rsidR="00EA15D5" w:rsidRPr="007D0BA4" w:rsidRDefault="00EA15D5" w:rsidP="00EA15D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204A58" w:rsidRPr="007D0BA4" w:rsidRDefault="00204A58" w:rsidP="00204A58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204A58" w:rsidRPr="007D0BA4" w:rsidRDefault="00204A58" w:rsidP="00204A5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D0BA4">
        <w:rPr>
          <w:rFonts w:ascii="Arial" w:hAnsi="Arial" w:cs="Arial"/>
          <w:b/>
        </w:rPr>
        <w:t xml:space="preserve">Perspectivas da Administração </w:t>
      </w:r>
    </w:p>
    <w:p w:rsidR="00204A58" w:rsidRPr="007D0BA4" w:rsidRDefault="00204A58" w:rsidP="00204A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204A58" w:rsidRPr="00F22831" w:rsidRDefault="00F22831" w:rsidP="00204A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F22831">
        <w:rPr>
          <w:rFonts w:ascii="Arial" w:hAnsi="Arial" w:cs="Arial"/>
        </w:rPr>
        <w:t xml:space="preserve">Por decisão da Administração, as atividades comerciais </w:t>
      </w:r>
      <w:r w:rsidR="00694990">
        <w:rPr>
          <w:rFonts w:ascii="Arial" w:hAnsi="Arial" w:cs="Arial"/>
        </w:rPr>
        <w:t>para</w:t>
      </w:r>
      <w:r w:rsidRPr="00F22831">
        <w:rPr>
          <w:rFonts w:ascii="Arial" w:hAnsi="Arial" w:cs="Arial"/>
        </w:rPr>
        <w:t xml:space="preserve"> novas vendas estão suspensas por tempo indeterminado. Além disso, foi determinada uma revisão completa do modelo de negócio atual, devendo a Diretoria da Companhia tomar as ações necessárias para viabilização dessa alteração. Estudos estão sendo realizados para atender as determinações da Administração e</w:t>
      </w:r>
      <w:r w:rsidR="00E93C82">
        <w:rPr>
          <w:rFonts w:ascii="Arial" w:hAnsi="Arial" w:cs="Arial"/>
        </w:rPr>
        <w:t>,</w:t>
      </w:r>
      <w:r w:rsidRPr="00F22831">
        <w:rPr>
          <w:rFonts w:ascii="Arial" w:hAnsi="Arial" w:cs="Arial"/>
        </w:rPr>
        <w:t xml:space="preserve"> até o presente momento, não existe uma definição de como será o novo modelo de negócio da Companhia</w:t>
      </w:r>
      <w:r>
        <w:rPr>
          <w:rFonts w:ascii="Arial" w:hAnsi="Arial" w:cs="Arial"/>
        </w:rPr>
        <w:t>.</w:t>
      </w:r>
    </w:p>
    <w:p w:rsidR="00204A58" w:rsidRPr="007D0BA4" w:rsidRDefault="00204A58" w:rsidP="00204A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204A58" w:rsidRPr="007D0BA4" w:rsidRDefault="00204A58" w:rsidP="00204A5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D0BA4">
        <w:rPr>
          <w:rFonts w:ascii="Arial" w:hAnsi="Arial" w:cs="Arial"/>
          <w:b/>
          <w:bCs/>
        </w:rPr>
        <w:t>Considerações Finais e Agradecimentos</w:t>
      </w:r>
    </w:p>
    <w:p w:rsidR="00204A58" w:rsidRPr="007D0BA4" w:rsidRDefault="00204A58" w:rsidP="00204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04A58" w:rsidRPr="007D0BA4" w:rsidRDefault="00204A58" w:rsidP="00204A5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7D0BA4">
        <w:rPr>
          <w:rFonts w:ascii="Arial" w:hAnsi="Arial" w:cs="Arial"/>
          <w:bCs/>
        </w:rPr>
        <w:t>A CAIXA SEGURADORA ESPECIALIZADA EM SAÚDE S</w:t>
      </w:r>
      <w:r>
        <w:rPr>
          <w:rFonts w:ascii="Arial" w:hAnsi="Arial" w:cs="Arial"/>
          <w:bCs/>
        </w:rPr>
        <w:t>.</w:t>
      </w:r>
      <w:r w:rsidRPr="007D0BA4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.</w:t>
      </w:r>
      <w:r w:rsidRPr="007D0BA4">
        <w:rPr>
          <w:rFonts w:ascii="Arial" w:hAnsi="Arial" w:cs="Arial"/>
          <w:bCs/>
        </w:rPr>
        <w:t xml:space="preserve"> agradece o apoio e a confiança dos acionistas e Conselheiros.</w:t>
      </w:r>
      <w:r w:rsidR="00694990">
        <w:rPr>
          <w:rFonts w:ascii="Arial" w:hAnsi="Arial" w:cs="Arial"/>
          <w:bCs/>
        </w:rPr>
        <w:t xml:space="preserve"> </w:t>
      </w:r>
      <w:r w:rsidRPr="007D0BA4">
        <w:rPr>
          <w:rFonts w:ascii="Arial" w:hAnsi="Arial" w:cs="Arial"/>
          <w:bCs/>
        </w:rPr>
        <w:t xml:space="preserve">Agradecemos também o apoio dado pela Agência </w:t>
      </w:r>
      <w:r>
        <w:rPr>
          <w:rFonts w:ascii="Arial" w:hAnsi="Arial" w:cs="Arial"/>
          <w:bCs/>
        </w:rPr>
        <w:t>N</w:t>
      </w:r>
      <w:r w:rsidRPr="007D0BA4">
        <w:rPr>
          <w:rFonts w:ascii="Arial" w:hAnsi="Arial" w:cs="Arial"/>
          <w:bCs/>
        </w:rPr>
        <w:t>acional de Saúde Suplementar (ANS) e, em particular, aos nossos clientes, objetivo principal do nosso trabalho.</w:t>
      </w:r>
    </w:p>
    <w:p w:rsidR="00204A58" w:rsidRPr="007D0BA4" w:rsidRDefault="00204A58" w:rsidP="00204A5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:rsidR="00204A58" w:rsidRPr="007D0BA4" w:rsidRDefault="00204A58" w:rsidP="00204A5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7D0BA4">
        <w:rPr>
          <w:rFonts w:ascii="Arial" w:hAnsi="Arial" w:cs="Arial"/>
          <w:bCs/>
        </w:rPr>
        <w:t>Por fim, a CAIXA SEGURADORA ESPECIALIZADA EM SAÚDE S</w:t>
      </w:r>
      <w:r>
        <w:rPr>
          <w:rFonts w:ascii="Arial" w:hAnsi="Arial" w:cs="Arial"/>
          <w:bCs/>
        </w:rPr>
        <w:t>.</w:t>
      </w:r>
      <w:r w:rsidRPr="007D0BA4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.</w:t>
      </w:r>
      <w:r w:rsidRPr="007D0BA4">
        <w:rPr>
          <w:rFonts w:ascii="Arial" w:hAnsi="Arial" w:cs="Arial"/>
          <w:bCs/>
        </w:rPr>
        <w:t xml:space="preserve"> reconhece o esforço eficaz e o profissionalismo do seu corpo funcional e da Caixa Econômica Federal. O apoio e a dedicação mais uma vez demonstrados por todos são fatores fundamentais para consolidar as conquistas obtidas e enfrentar, com competência e dinamismo, nossos futuros desafios.</w:t>
      </w:r>
    </w:p>
    <w:p w:rsidR="00204A58" w:rsidRPr="007D0BA4" w:rsidRDefault="00204A58" w:rsidP="00204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04A58" w:rsidRPr="007D0BA4" w:rsidRDefault="00204A58" w:rsidP="00204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0BA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Barueri</w:t>
      </w:r>
      <w:r w:rsidRPr="007D0BA4">
        <w:rPr>
          <w:rFonts w:ascii="Arial" w:hAnsi="Arial" w:cs="Arial"/>
        </w:rPr>
        <w:t xml:space="preserve">, </w:t>
      </w:r>
      <w:r w:rsidR="00491112">
        <w:rPr>
          <w:rFonts w:ascii="Arial" w:hAnsi="Arial" w:cs="Arial"/>
        </w:rPr>
        <w:t>18</w:t>
      </w:r>
      <w:r w:rsidR="00F22831">
        <w:rPr>
          <w:rFonts w:ascii="Arial" w:hAnsi="Arial" w:cs="Arial"/>
        </w:rPr>
        <w:t xml:space="preserve"> </w:t>
      </w:r>
      <w:r w:rsidRPr="007D0BA4">
        <w:rPr>
          <w:rFonts w:ascii="Arial" w:hAnsi="Arial" w:cs="Arial"/>
        </w:rPr>
        <w:t xml:space="preserve">de fevereiro de </w:t>
      </w:r>
      <w:r>
        <w:rPr>
          <w:rFonts w:ascii="Arial" w:hAnsi="Arial" w:cs="Arial"/>
        </w:rPr>
        <w:t>20</w:t>
      </w:r>
      <w:r w:rsidR="00491112">
        <w:rPr>
          <w:rFonts w:ascii="Arial" w:hAnsi="Arial" w:cs="Arial"/>
        </w:rPr>
        <w:t>20</w:t>
      </w:r>
    </w:p>
    <w:p w:rsidR="00204A58" w:rsidRPr="007D0BA4" w:rsidRDefault="00204A58" w:rsidP="00204A58">
      <w:pPr>
        <w:jc w:val="both"/>
        <w:rPr>
          <w:rFonts w:ascii="Arial" w:hAnsi="Arial" w:cs="Arial"/>
          <w:b/>
        </w:rPr>
      </w:pPr>
      <w:r w:rsidRPr="007D0BA4">
        <w:rPr>
          <w:rFonts w:ascii="Arial" w:hAnsi="Arial" w:cs="Arial"/>
          <w:b/>
        </w:rPr>
        <w:t xml:space="preserve">            A Administração</w:t>
      </w:r>
    </w:p>
    <w:p w:rsidR="00204A58" w:rsidRPr="007D0BA4" w:rsidRDefault="00204A58" w:rsidP="00204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04A58" w:rsidRPr="007D0BA4" w:rsidRDefault="00204A58" w:rsidP="00204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04A58" w:rsidRPr="007D0BA4" w:rsidRDefault="00204A58" w:rsidP="00204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15712" w:rsidRDefault="00C15712"/>
    <w:sectPr w:rsidR="00C15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Ultra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7050"/>
    <w:multiLevelType w:val="hybridMultilevel"/>
    <w:tmpl w:val="9CE215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58"/>
    <w:rsid w:val="0004345C"/>
    <w:rsid w:val="00165880"/>
    <w:rsid w:val="001957B0"/>
    <w:rsid w:val="00204A58"/>
    <w:rsid w:val="00287B52"/>
    <w:rsid w:val="00491112"/>
    <w:rsid w:val="004E0EA7"/>
    <w:rsid w:val="00694990"/>
    <w:rsid w:val="00763077"/>
    <w:rsid w:val="00B7368F"/>
    <w:rsid w:val="00C15712"/>
    <w:rsid w:val="00E804CB"/>
    <w:rsid w:val="00E93C82"/>
    <w:rsid w:val="00EA15D5"/>
    <w:rsid w:val="00F2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391D"/>
  <w15:chartTrackingRefBased/>
  <w15:docId w15:val="{ABFEB9A2-33E7-44D6-B6A5-B28E20E9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A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Dos Santos Cabral</dc:creator>
  <cp:keywords/>
  <dc:description/>
  <cp:lastModifiedBy>Maria Fernanda Dos Santos Cabral</cp:lastModifiedBy>
  <cp:revision>6</cp:revision>
  <cp:lastPrinted>2019-02-18T13:55:00Z</cp:lastPrinted>
  <dcterms:created xsi:type="dcterms:W3CDTF">2020-02-13T16:31:00Z</dcterms:created>
  <dcterms:modified xsi:type="dcterms:W3CDTF">2020-02-13T17:47:00Z</dcterms:modified>
</cp:coreProperties>
</file>